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B34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DFC4AD9" w14:textId="77777777" w:rsidR="00934E32" w:rsidRDefault="00934E32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2D04278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23B063D4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0F27FFA" w14:textId="77777777" w:rsidR="003F5324" w:rsidRDefault="003F5324" w:rsidP="003F5324">
      <w:pPr>
        <w:jc w:val="center"/>
        <w:rPr>
          <w:b/>
          <w:bCs/>
          <w:sz w:val="28"/>
          <w:szCs w:val="28"/>
        </w:rPr>
      </w:pPr>
    </w:p>
    <w:p w14:paraId="322469FF" w14:textId="77777777" w:rsidR="00934E32" w:rsidRDefault="00934E32" w:rsidP="00934E32">
      <w:r>
        <w:t xml:space="preserve">relativo alla procedura di affidamento diretto di ……………………………………………………………  di cui alla determina dirigenziale prot. n. </w:t>
      </w:r>
      <w:proofErr w:type="gramStart"/>
      <w:r>
        <w:t>…….</w:t>
      </w:r>
      <w:proofErr w:type="gramEnd"/>
      <w:r>
        <w:t>.….. del …</w:t>
      </w:r>
      <w:proofErr w:type="gramStart"/>
      <w:r>
        <w:t>…….</w:t>
      </w:r>
      <w:proofErr w:type="gramEnd"/>
      <w:r>
        <w:t>……….</w:t>
      </w:r>
    </w:p>
    <w:p w14:paraId="3A031CC0" w14:textId="77777777" w:rsidR="00934E32" w:rsidRDefault="00934E32" w:rsidP="00934E32">
      <w:pPr>
        <w:jc w:val="center"/>
      </w:pPr>
    </w:p>
    <w:p w14:paraId="2472C5AC" w14:textId="77777777" w:rsidR="00934E32" w:rsidRDefault="00934E32" w:rsidP="00934E32">
      <w:pPr>
        <w:jc w:val="center"/>
      </w:pPr>
      <w:r>
        <w:t>tra</w:t>
      </w:r>
    </w:p>
    <w:p w14:paraId="62161BBE" w14:textId="77777777" w:rsidR="00934E32" w:rsidRDefault="00934E32" w:rsidP="00934E32">
      <w:pPr>
        <w:jc w:val="center"/>
      </w:pPr>
    </w:p>
    <w:p w14:paraId="05333413" w14:textId="77777777" w:rsidR="00934E32" w:rsidRDefault="004F7D9D" w:rsidP="00934E32">
      <w:pPr>
        <w:jc w:val="center"/>
      </w:pPr>
      <w:r>
        <w:t>Istituto __________________________________________________________</w:t>
      </w:r>
    </w:p>
    <w:p w14:paraId="18616D89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6CB3CFD2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938AE30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1E7F4DD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14DAFCBE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301EB64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25429C0E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076980A8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75797004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da ciascun partecipante alla </w:t>
      </w:r>
      <w:r w:rsidR="00630105">
        <w:rPr>
          <w:rFonts w:ascii="Garamond" w:hAnsi="Garamond"/>
          <w:b/>
          <w:bCs/>
          <w:i/>
          <w:iCs/>
        </w:rPr>
        <w:t xml:space="preserve">procedura </w:t>
      </w:r>
      <w:r w:rsidRPr="008D37F6">
        <w:rPr>
          <w:rFonts w:ascii="Garamond" w:hAnsi="Garamond"/>
          <w:b/>
          <w:bCs/>
          <w:i/>
          <w:iCs/>
        </w:rPr>
        <w:t xml:space="preserve"> in oggetto</w:t>
      </w:r>
      <w:r w:rsidR="00630105" w:rsidRPr="00630105">
        <w:rPr>
          <w:rFonts w:ascii="Garamond" w:hAnsi="Garamond"/>
          <w:b/>
          <w:bCs/>
          <w:i/>
          <w:iCs/>
        </w:rPr>
        <w:t xml:space="preserve"> (gara, selezione, affidamento diretto, ……).</w:t>
      </w:r>
      <w:r w:rsidRPr="008D37F6">
        <w:rPr>
          <w:rFonts w:ascii="Garamond" w:hAnsi="Garamond"/>
          <w:b/>
          <w:bCs/>
          <w:i/>
          <w:iCs/>
        </w:rPr>
        <w:t>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ECB3221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644EEC62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42CF67FC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29D4F61B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69F22F3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0B094C49" w14:textId="77777777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934E32">
        <w:rPr>
          <w:rFonts w:ascii="Garamond" w:hAnsi="Garamond"/>
        </w:rPr>
        <w:t>2018 -2020</w:t>
      </w:r>
      <w:r w:rsidR="00FB013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 xml:space="preserve">per le istituzioni scolastiche della Regione </w:t>
      </w:r>
      <w:r w:rsidR="004F7D9D">
        <w:rPr>
          <w:rFonts w:ascii="Garamond" w:hAnsi="Garamond"/>
        </w:rPr>
        <w:t>___________</w:t>
      </w:r>
      <w:r w:rsidR="00934E32">
        <w:rPr>
          <w:rFonts w:ascii="Garamond" w:hAnsi="Garamond"/>
        </w:rPr>
        <w:t>;</w:t>
      </w:r>
    </w:p>
    <w:p w14:paraId="7EC04C0E" w14:textId="77777777"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232B67D" w14:textId="77777777"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5E8FA78F" w14:textId="77777777" w:rsidR="003F5324" w:rsidRDefault="003F5324" w:rsidP="003F5324">
      <w:pPr>
        <w:jc w:val="both"/>
        <w:rPr>
          <w:rFonts w:ascii="Garamond" w:hAnsi="Garamond"/>
        </w:rPr>
      </w:pPr>
    </w:p>
    <w:p w14:paraId="481C0419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75D6032D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2E44DC38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22C12863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673721D9" w14:textId="77777777" w:rsidR="003F5324" w:rsidRDefault="003F5324" w:rsidP="003F5324">
      <w:pPr>
        <w:jc w:val="both"/>
        <w:rPr>
          <w:rFonts w:ascii="Garamond" w:hAnsi="Garamond"/>
        </w:rPr>
      </w:pPr>
    </w:p>
    <w:p w14:paraId="491A7166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167D41A8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5E4C7736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368640C3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576F5321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64D4EE1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7BF68D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6525AA37" w14:textId="77777777" w:rsidR="003F5324" w:rsidRDefault="003F5324" w:rsidP="003F5324">
      <w:pPr>
        <w:jc w:val="both"/>
        <w:rPr>
          <w:rFonts w:ascii="Garamond" w:hAnsi="Garamond"/>
        </w:rPr>
      </w:pPr>
    </w:p>
    <w:p w14:paraId="70FFDCF7" w14:textId="77777777" w:rsidR="001743D9" w:rsidRDefault="001743D9" w:rsidP="003F5324">
      <w:pPr>
        <w:jc w:val="center"/>
        <w:rPr>
          <w:rFonts w:ascii="Garamond" w:hAnsi="Garamond"/>
          <w:b/>
        </w:rPr>
      </w:pPr>
    </w:p>
    <w:p w14:paraId="22CCD988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7C1FC2B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7F3B53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3B7BF6A4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DB1CE7E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94B743E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6EB73866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05FBA50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1F5EC42" w14:textId="77777777" w:rsidR="003F5324" w:rsidRDefault="003F5324" w:rsidP="003F5324">
      <w:pPr>
        <w:jc w:val="both"/>
        <w:rPr>
          <w:rFonts w:ascii="Garamond" w:hAnsi="Garamond"/>
        </w:rPr>
      </w:pPr>
    </w:p>
    <w:p w14:paraId="72757218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1EA705EC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89AE450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39357FAB" w14:textId="77777777" w:rsidR="003F5324" w:rsidRDefault="003F5324" w:rsidP="003F5324">
      <w:pPr>
        <w:jc w:val="both"/>
        <w:rPr>
          <w:rFonts w:ascii="Garamond" w:hAnsi="Garamond"/>
        </w:rPr>
      </w:pPr>
    </w:p>
    <w:p w14:paraId="546F9C36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58C89C5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2322451E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4C25A60" w14:textId="77777777" w:rsidR="003F5324" w:rsidRDefault="003F5324" w:rsidP="003F5324">
      <w:pPr>
        <w:jc w:val="both"/>
        <w:rPr>
          <w:rFonts w:ascii="Garamond" w:hAnsi="Garamond"/>
        </w:rPr>
      </w:pPr>
    </w:p>
    <w:p w14:paraId="5F1203D8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512A4FC2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F429A9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1931A03F" w14:textId="77777777" w:rsidR="003F5324" w:rsidRDefault="003F5324" w:rsidP="003F5324">
      <w:pPr>
        <w:jc w:val="both"/>
        <w:rPr>
          <w:rFonts w:ascii="Garamond" w:hAnsi="Garamond"/>
        </w:rPr>
      </w:pPr>
    </w:p>
    <w:p w14:paraId="1FDD615D" w14:textId="77777777" w:rsidR="003F5324" w:rsidRDefault="003F5324" w:rsidP="003F5324">
      <w:pPr>
        <w:jc w:val="both"/>
        <w:rPr>
          <w:rFonts w:ascii="Garamond" w:hAnsi="Garamond"/>
        </w:rPr>
      </w:pPr>
    </w:p>
    <w:p w14:paraId="0AECE369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3CDCF695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03EC77E4" w14:textId="77777777" w:rsidR="003F5324" w:rsidRDefault="003F5324" w:rsidP="003F5324">
      <w:pPr>
        <w:jc w:val="both"/>
        <w:rPr>
          <w:rFonts w:ascii="Garamond" w:hAnsi="Garamond"/>
        </w:rPr>
      </w:pPr>
    </w:p>
    <w:p w14:paraId="21C01D6D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6235AFE5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40A9C11A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B61E546" w14:textId="77777777" w:rsidR="003F5324" w:rsidRDefault="003F5324" w:rsidP="003F5324">
      <w:pPr>
        <w:jc w:val="both"/>
        <w:rPr>
          <w:rFonts w:ascii="Garamond" w:hAnsi="Garamond"/>
        </w:rPr>
      </w:pPr>
    </w:p>
    <w:p w14:paraId="05A59EAD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DC50A1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4B20295C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2BDF7994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0A7980">
      <w:headerReference w:type="default" r:id="rId7"/>
      <w:headerReference w:type="first" r:id="rId8"/>
      <w:pgSz w:w="11907" w:h="16840"/>
      <w:pgMar w:top="454" w:right="1134" w:bottom="899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68F9" w14:textId="77777777" w:rsidR="00B72157" w:rsidRDefault="00B72157">
      <w:r>
        <w:separator/>
      </w:r>
    </w:p>
  </w:endnote>
  <w:endnote w:type="continuationSeparator" w:id="0">
    <w:p w14:paraId="29CF32F1" w14:textId="77777777" w:rsidR="00B72157" w:rsidRDefault="00B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E421" w14:textId="77777777" w:rsidR="00B72157" w:rsidRDefault="00B72157">
      <w:r>
        <w:separator/>
      </w:r>
    </w:p>
  </w:footnote>
  <w:footnote w:type="continuationSeparator" w:id="0">
    <w:p w14:paraId="2EA3BC34" w14:textId="77777777" w:rsidR="00B72157" w:rsidRDefault="00B7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5FD6" w14:textId="6CB5537A" w:rsidR="000A7980" w:rsidRDefault="000A7980">
    <w:pPr>
      <w:pStyle w:val="Intestazione"/>
    </w:pPr>
  </w:p>
  <w:p w14:paraId="7813FBB2" w14:textId="77777777" w:rsidR="000A7980" w:rsidRDefault="000A79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0A7980" w:rsidRPr="000A7980" w14:paraId="1DC2A697" w14:textId="77777777" w:rsidTr="00A0121B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BB6A90C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jc w:val="center"/>
            <w:textAlignment w:val="auto"/>
            <w:outlineLvl w:val="0"/>
            <w:rPr>
              <w:rFonts w:ascii="Tahoma" w:hAnsi="Tahoma" w:cs="Tahoma"/>
              <w:b/>
              <w:bCs/>
              <w:sz w:val="24"/>
              <w:szCs w:val="24"/>
            </w:rPr>
          </w:pPr>
        </w:p>
      </w:tc>
      <w:tc>
        <w:tcPr>
          <w:tcW w:w="4257" w:type="dxa"/>
          <w:shd w:val="clear" w:color="auto" w:fill="FFFFFF"/>
        </w:tcPr>
        <w:p w14:paraId="497FEA88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jc w:val="center"/>
            <w:textAlignment w:val="auto"/>
            <w:outlineLvl w:val="0"/>
            <w:rPr>
              <w:rFonts w:ascii="Tahoma" w:hAnsi="Tahoma" w:cs="Tahoma"/>
              <w:b/>
              <w:bCs/>
              <w:sz w:val="10"/>
              <w:szCs w:val="24"/>
            </w:rPr>
          </w:pPr>
          <w:r w:rsidRPr="000A7980">
            <w:rPr>
              <w:rFonts w:ascii="Tahoma" w:hAnsi="Tahoma" w:cs="Tahoma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262D54D" wp14:editId="649DB513">
                <wp:simplePos x="0" y="0"/>
                <wp:positionH relativeFrom="column">
                  <wp:posOffset>44450</wp:posOffset>
                </wp:positionH>
                <wp:positionV relativeFrom="paragraph">
                  <wp:posOffset>168910</wp:posOffset>
                </wp:positionV>
                <wp:extent cx="6120130" cy="1534160"/>
                <wp:effectExtent l="0" t="0" r="0" b="8890"/>
                <wp:wrapSquare wrapText="bothSides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4B552D96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ind w:firstLine="33"/>
            <w:jc w:val="center"/>
            <w:textAlignment w:val="auto"/>
            <w:outlineLvl w:val="0"/>
            <w:rPr>
              <w:rFonts w:ascii="Tahoma" w:hAnsi="Tahoma" w:cs="Tahoma"/>
              <w:b/>
              <w:bCs/>
              <w:sz w:val="24"/>
              <w:szCs w:val="24"/>
            </w:rPr>
          </w:pPr>
        </w:p>
      </w:tc>
    </w:tr>
    <w:tr w:rsidR="000A7980" w:rsidRPr="000A7980" w14:paraId="448877A5" w14:textId="77777777" w:rsidTr="00A0121B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4F7DB331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ind w:left="113" w:right="113"/>
            <w:jc w:val="center"/>
            <w:textAlignment w:val="auto"/>
            <w:outlineLvl w:val="4"/>
            <w:rPr>
              <w:rFonts w:ascii="Tahoma" w:hAnsi="Tahoma" w:cs="Tahoma"/>
              <w:bCs/>
              <w:sz w:val="16"/>
              <w:szCs w:val="18"/>
            </w:rPr>
          </w:pPr>
          <w:r w:rsidRPr="000A7980">
            <w:rPr>
              <w:rFonts w:ascii="Tahoma" w:hAnsi="Tahoma" w:cs="Tahoma"/>
              <w:bCs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0A7980">
            <w:rPr>
              <w:rFonts w:ascii="Tahoma" w:hAnsi="Tahoma" w:cs="Tahoma"/>
              <w:bCs/>
              <w:sz w:val="16"/>
              <w:szCs w:val="18"/>
            </w:rPr>
            <w:t>Legno  -</w:t>
          </w:r>
          <w:proofErr w:type="gramEnd"/>
          <w:r w:rsidRPr="000A7980">
            <w:rPr>
              <w:rFonts w:ascii="Tahoma" w:hAnsi="Tahoma" w:cs="Tahoma"/>
              <w:bCs/>
              <w:sz w:val="16"/>
              <w:szCs w:val="18"/>
            </w:rPr>
            <w:t xml:space="preserve"> Liceo Scienze Umane</w:t>
          </w:r>
        </w:p>
        <w:p w14:paraId="24502B74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ind w:left="113" w:right="113"/>
            <w:jc w:val="center"/>
            <w:textAlignment w:val="auto"/>
            <w:outlineLvl w:val="4"/>
            <w:rPr>
              <w:rFonts w:ascii="Tahoma" w:hAnsi="Tahoma" w:cs="Tahoma"/>
              <w:bCs/>
              <w:sz w:val="16"/>
              <w:szCs w:val="18"/>
            </w:rPr>
          </w:pPr>
          <w:r w:rsidRPr="000A7980">
            <w:rPr>
              <w:rFonts w:ascii="Tahoma" w:hAnsi="Tahoma" w:cs="Tahoma"/>
              <w:bCs/>
              <w:sz w:val="16"/>
              <w:szCs w:val="18"/>
            </w:rPr>
            <w:t xml:space="preserve">Liceo Scientifico - Liceo Scientifico </w:t>
          </w:r>
          <w:r w:rsidRPr="000A7980">
            <w:rPr>
              <w:rFonts w:ascii="Tahoma" w:hAnsi="Tahoma" w:cs="Tahoma"/>
              <w:bCs/>
              <w:i/>
              <w:sz w:val="16"/>
              <w:szCs w:val="18"/>
            </w:rPr>
            <w:t xml:space="preserve">opzione Scienze Applicate - </w:t>
          </w:r>
          <w:r w:rsidRPr="000A7980">
            <w:rPr>
              <w:rFonts w:ascii="Tahoma" w:hAnsi="Tahoma" w:cs="Tahoma"/>
              <w:bCs/>
              <w:sz w:val="16"/>
              <w:szCs w:val="18"/>
            </w:rPr>
            <w:t>Liceo Scientifico ad Indirizzo INFORMATICO – Liceo QUADRIENNALE</w:t>
          </w:r>
        </w:p>
        <w:p w14:paraId="329FD403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ind w:left="113" w:right="113"/>
            <w:jc w:val="center"/>
            <w:textAlignment w:val="auto"/>
            <w:outlineLvl w:val="4"/>
            <w:rPr>
              <w:rFonts w:ascii="Tahoma" w:hAnsi="Tahoma" w:cs="Tahoma"/>
              <w:bCs/>
              <w:sz w:val="16"/>
              <w:szCs w:val="18"/>
            </w:rPr>
          </w:pPr>
          <w:r w:rsidRPr="000A7980">
            <w:rPr>
              <w:rFonts w:ascii="Tahoma" w:hAnsi="Tahoma" w:cs="Tahoma"/>
              <w:bCs/>
              <w:sz w:val="16"/>
              <w:szCs w:val="18"/>
            </w:rPr>
            <w:t xml:space="preserve">Istituto Tecnico Agrario </w:t>
          </w:r>
          <w:r w:rsidRPr="000A7980">
            <w:rPr>
              <w:rFonts w:ascii="Tahoma" w:hAnsi="Tahoma" w:cs="Tahoma"/>
              <w:bCs/>
              <w:i/>
              <w:sz w:val="16"/>
              <w:szCs w:val="18"/>
            </w:rPr>
            <w:t>articolazione Produzioni e Trasformazione – Viticoltura ed Enologia</w:t>
          </w:r>
        </w:p>
        <w:p w14:paraId="38954CE2" w14:textId="77777777" w:rsidR="000A7980" w:rsidRPr="000A7980" w:rsidRDefault="000A7980" w:rsidP="000A7980">
          <w:pPr>
            <w:keepNext/>
            <w:overflowPunct/>
            <w:autoSpaceDE/>
            <w:autoSpaceDN/>
            <w:adjustRightInd/>
            <w:ind w:left="113" w:right="113"/>
            <w:jc w:val="center"/>
            <w:textAlignment w:val="auto"/>
            <w:outlineLvl w:val="0"/>
            <w:rPr>
              <w:rFonts w:ascii="Tahoma" w:hAnsi="Tahoma" w:cs="Tahoma"/>
              <w:b/>
              <w:sz w:val="16"/>
              <w:szCs w:val="18"/>
            </w:rPr>
          </w:pPr>
          <w:r w:rsidRPr="000A7980">
            <w:rPr>
              <w:rFonts w:ascii="Tahoma" w:hAnsi="Tahoma" w:cs="Tahoma"/>
              <w:b/>
              <w:sz w:val="16"/>
              <w:szCs w:val="18"/>
            </w:rPr>
            <w:t xml:space="preserve"> Corso Serale per </w:t>
          </w:r>
          <w:proofErr w:type="gramStart"/>
          <w:r w:rsidRPr="000A7980">
            <w:rPr>
              <w:rFonts w:ascii="Tahoma" w:hAnsi="Tahoma" w:cs="Tahoma"/>
              <w:b/>
              <w:sz w:val="16"/>
              <w:szCs w:val="18"/>
            </w:rPr>
            <w:t>Adulti  –</w:t>
          </w:r>
          <w:proofErr w:type="gramEnd"/>
          <w:r w:rsidRPr="000A7980">
            <w:rPr>
              <w:rFonts w:ascii="Tahoma" w:hAnsi="Tahoma" w:cs="Tahoma"/>
              <w:b/>
              <w:sz w:val="16"/>
              <w:szCs w:val="18"/>
            </w:rPr>
            <w:t xml:space="preserve"> Convitto annesso </w:t>
          </w:r>
          <w:proofErr w:type="spellStart"/>
          <w:r w:rsidRPr="000A7980">
            <w:rPr>
              <w:rFonts w:ascii="Tahoma" w:hAnsi="Tahoma" w:cs="Tahoma"/>
              <w:b/>
              <w:sz w:val="16"/>
              <w:szCs w:val="18"/>
            </w:rPr>
            <w:t>I.T.Agrario</w:t>
          </w:r>
          <w:proofErr w:type="spellEnd"/>
        </w:p>
        <w:p w14:paraId="52B3531E" w14:textId="77777777" w:rsidR="000A7980" w:rsidRPr="000A7980" w:rsidRDefault="000A7980" w:rsidP="000A7980">
          <w:pPr>
            <w:overflowPunct/>
            <w:autoSpaceDE/>
            <w:autoSpaceDN/>
            <w:adjustRightInd/>
            <w:spacing w:after="94" w:line="267" w:lineRule="auto"/>
            <w:ind w:left="152" w:hanging="10"/>
            <w:jc w:val="center"/>
            <w:textAlignment w:val="auto"/>
            <w:rPr>
              <w:rFonts w:ascii="Tahoma" w:hAnsi="Tahoma" w:cs="Tahoma"/>
              <w:b/>
              <w:color w:val="000000"/>
              <w:sz w:val="18"/>
              <w:szCs w:val="22"/>
              <w:lang w:val="en-US"/>
            </w:rPr>
          </w:pPr>
          <w:r w:rsidRPr="000A7980">
            <w:rPr>
              <w:rFonts w:ascii="Tahoma" w:hAnsi="Tahoma" w:cs="Tahoma"/>
              <w:b/>
              <w:i/>
              <w:color w:val="000000"/>
              <w:sz w:val="16"/>
              <w:szCs w:val="22"/>
              <w:lang w:val="en-GB"/>
            </w:rPr>
            <w:t xml:space="preserve">C.F:  92048450628 – Mail: </w:t>
          </w:r>
          <w:hyperlink r:id="rId2" w:history="1">
            <w:r w:rsidRPr="000A7980">
              <w:rPr>
                <w:rFonts w:ascii="Tahoma" w:hAnsi="Tahoma" w:cs="Tahoma"/>
                <w:b/>
                <w:i/>
                <w:color w:val="0000FF"/>
                <w:sz w:val="16"/>
                <w:szCs w:val="22"/>
                <w:u w:val="single"/>
                <w:lang w:val="en-GB"/>
              </w:rPr>
              <w:t>bnis01600q@istruzione.it</w:t>
            </w:r>
          </w:hyperlink>
          <w:r w:rsidRPr="000A7980">
            <w:rPr>
              <w:rFonts w:ascii="Tahoma" w:hAnsi="Tahoma" w:cs="Tahoma"/>
              <w:b/>
              <w:i/>
              <w:color w:val="000000"/>
              <w:sz w:val="16"/>
              <w:szCs w:val="22"/>
              <w:lang w:val="en-GB"/>
            </w:rPr>
            <w:t xml:space="preserve"> – PEC: </w:t>
          </w:r>
          <w:hyperlink r:id="rId3" w:history="1">
            <w:r w:rsidRPr="000A7980">
              <w:rPr>
                <w:rFonts w:ascii="Tahoma" w:hAnsi="Tahoma" w:cs="Tahoma"/>
                <w:b/>
                <w:i/>
                <w:color w:val="0000FF"/>
                <w:sz w:val="16"/>
                <w:szCs w:val="22"/>
                <w:u w:val="single"/>
                <w:lang w:val="en-GB"/>
              </w:rPr>
              <w:t>bnis01600q@pec.istruzione.it</w:t>
            </w:r>
          </w:hyperlink>
          <w:r w:rsidRPr="000A7980">
            <w:rPr>
              <w:rFonts w:ascii="Tahoma" w:hAnsi="Tahoma" w:cs="Tahoma"/>
              <w:b/>
              <w:i/>
              <w:color w:val="0000FF"/>
              <w:sz w:val="16"/>
              <w:szCs w:val="22"/>
              <w:u w:val="single"/>
              <w:lang w:val="en-GB"/>
            </w:rPr>
            <w:t xml:space="preserve">  - </w:t>
          </w:r>
          <w:r w:rsidRPr="000A7980">
            <w:rPr>
              <w:rFonts w:ascii="Tahoma" w:hAnsi="Tahoma" w:cs="Tahoma"/>
              <w:b/>
              <w:i/>
              <w:color w:val="000000"/>
              <w:sz w:val="18"/>
              <w:szCs w:val="22"/>
              <w:lang w:val="en-US"/>
            </w:rPr>
            <w:t>www.iisgalileivetrone.edu.it</w:t>
          </w:r>
        </w:p>
      </w:tc>
    </w:tr>
  </w:tbl>
  <w:p w14:paraId="5ECA1521" w14:textId="77777777" w:rsidR="000A7980" w:rsidRPr="000A7980" w:rsidRDefault="000A7980" w:rsidP="000A7980">
    <w:pPr>
      <w:pStyle w:val="Intestazione"/>
      <w:jc w:val="cent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147311808">
    <w:abstractNumId w:val="2"/>
  </w:num>
  <w:num w:numId="2" w16cid:durableId="1525246360">
    <w:abstractNumId w:val="4"/>
  </w:num>
  <w:num w:numId="3" w16cid:durableId="1870757364">
    <w:abstractNumId w:val="3"/>
  </w:num>
  <w:num w:numId="4" w16cid:durableId="1885410432">
    <w:abstractNumId w:val="1"/>
  </w:num>
  <w:num w:numId="5" w16cid:durableId="8003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5D"/>
    <w:rsid w:val="000103B3"/>
    <w:rsid w:val="00052FCB"/>
    <w:rsid w:val="00056B2A"/>
    <w:rsid w:val="000832EA"/>
    <w:rsid w:val="000A1DF3"/>
    <w:rsid w:val="000A7980"/>
    <w:rsid w:val="000B1483"/>
    <w:rsid w:val="000B71EA"/>
    <w:rsid w:val="000C6C6B"/>
    <w:rsid w:val="000D3FE2"/>
    <w:rsid w:val="001021BB"/>
    <w:rsid w:val="001078BD"/>
    <w:rsid w:val="00167C26"/>
    <w:rsid w:val="001743D9"/>
    <w:rsid w:val="00190BC1"/>
    <w:rsid w:val="001947CD"/>
    <w:rsid w:val="001C6109"/>
    <w:rsid w:val="001D22C4"/>
    <w:rsid w:val="00206752"/>
    <w:rsid w:val="00244C94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D3582"/>
    <w:rsid w:val="002F2F6D"/>
    <w:rsid w:val="003046DE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32575"/>
    <w:rsid w:val="00445FD9"/>
    <w:rsid w:val="004465EE"/>
    <w:rsid w:val="0045380E"/>
    <w:rsid w:val="00453B8C"/>
    <w:rsid w:val="004B2F3E"/>
    <w:rsid w:val="004C61B4"/>
    <w:rsid w:val="004C6C5A"/>
    <w:rsid w:val="004D3E0D"/>
    <w:rsid w:val="004E3503"/>
    <w:rsid w:val="004E6C6C"/>
    <w:rsid w:val="004F7D9D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976D7"/>
    <w:rsid w:val="005D714E"/>
    <w:rsid w:val="00603D5F"/>
    <w:rsid w:val="006202AF"/>
    <w:rsid w:val="00620AA8"/>
    <w:rsid w:val="00630105"/>
    <w:rsid w:val="00666C91"/>
    <w:rsid w:val="00677030"/>
    <w:rsid w:val="006A3C2E"/>
    <w:rsid w:val="006C2327"/>
    <w:rsid w:val="006D028B"/>
    <w:rsid w:val="006F4147"/>
    <w:rsid w:val="00701F5B"/>
    <w:rsid w:val="00705DB1"/>
    <w:rsid w:val="0072744E"/>
    <w:rsid w:val="00747ED4"/>
    <w:rsid w:val="007521C6"/>
    <w:rsid w:val="007754D4"/>
    <w:rsid w:val="00776045"/>
    <w:rsid w:val="00777AA0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5E79"/>
    <w:rsid w:val="008908B3"/>
    <w:rsid w:val="008B7B8E"/>
    <w:rsid w:val="008E602B"/>
    <w:rsid w:val="008F3C9A"/>
    <w:rsid w:val="009048EC"/>
    <w:rsid w:val="0092043D"/>
    <w:rsid w:val="00934E32"/>
    <w:rsid w:val="00942B39"/>
    <w:rsid w:val="00955505"/>
    <w:rsid w:val="00973C06"/>
    <w:rsid w:val="00975839"/>
    <w:rsid w:val="00A06747"/>
    <w:rsid w:val="00A10A6B"/>
    <w:rsid w:val="00A140AB"/>
    <w:rsid w:val="00A167C2"/>
    <w:rsid w:val="00A27117"/>
    <w:rsid w:val="00A706F9"/>
    <w:rsid w:val="00AA4526"/>
    <w:rsid w:val="00AA52DD"/>
    <w:rsid w:val="00AE0FC8"/>
    <w:rsid w:val="00B01746"/>
    <w:rsid w:val="00B72157"/>
    <w:rsid w:val="00BA7067"/>
    <w:rsid w:val="00BB07E1"/>
    <w:rsid w:val="00BC315D"/>
    <w:rsid w:val="00BD1629"/>
    <w:rsid w:val="00BE5141"/>
    <w:rsid w:val="00BF1D2A"/>
    <w:rsid w:val="00C15A56"/>
    <w:rsid w:val="00C16992"/>
    <w:rsid w:val="00C4032E"/>
    <w:rsid w:val="00C509B9"/>
    <w:rsid w:val="00C57F0C"/>
    <w:rsid w:val="00C66B69"/>
    <w:rsid w:val="00C7153D"/>
    <w:rsid w:val="00D23BFB"/>
    <w:rsid w:val="00D36147"/>
    <w:rsid w:val="00D63A7C"/>
    <w:rsid w:val="00D74426"/>
    <w:rsid w:val="00DA00C9"/>
    <w:rsid w:val="00DB47AB"/>
    <w:rsid w:val="00DC6049"/>
    <w:rsid w:val="00DD767C"/>
    <w:rsid w:val="00E10DC1"/>
    <w:rsid w:val="00E12EC8"/>
    <w:rsid w:val="00E143F1"/>
    <w:rsid w:val="00E3033C"/>
    <w:rsid w:val="00E43D7C"/>
    <w:rsid w:val="00E769FC"/>
    <w:rsid w:val="00E958F9"/>
    <w:rsid w:val="00EC6F42"/>
    <w:rsid w:val="00ED1AFC"/>
    <w:rsid w:val="00EE186A"/>
    <w:rsid w:val="00EE1C1E"/>
    <w:rsid w:val="00EE64DC"/>
    <w:rsid w:val="00F1773A"/>
    <w:rsid w:val="00F51FFB"/>
    <w:rsid w:val="00F75FED"/>
    <w:rsid w:val="00FB0137"/>
    <w:rsid w:val="00FC2A81"/>
    <w:rsid w:val="00FE2296"/>
    <w:rsid w:val="00FE7C75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5ACB97"/>
  <w15:chartTrackingRefBased/>
  <w15:docId w15:val="{FF8CE45F-F67B-44A5-8B0C-97DA573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A79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934E32"/>
    <w:pPr>
      <w:overflowPunct/>
      <w:autoSpaceDE/>
      <w:autoSpaceDN/>
      <w:adjustRightInd/>
      <w:jc w:val="center"/>
      <w:textAlignment w:val="auto"/>
    </w:pPr>
    <w:rPr>
      <w:b/>
      <w:i/>
    </w:rPr>
  </w:style>
  <w:style w:type="character" w:customStyle="1" w:styleId="TitoloCarattere">
    <w:name w:val="Titolo Carattere"/>
    <w:link w:val="Titolo"/>
    <w:rsid w:val="00934E32"/>
    <w:rPr>
      <w:b/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980"/>
  </w:style>
  <w:style w:type="character" w:customStyle="1" w:styleId="Titolo5Carattere">
    <w:name w:val="Titolo 5 Carattere"/>
    <w:basedOn w:val="Carpredefinitoparagrafo"/>
    <w:link w:val="Titolo5"/>
    <w:semiHidden/>
    <w:rsid w:val="000A798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Luigi</cp:lastModifiedBy>
  <cp:revision>3</cp:revision>
  <cp:lastPrinted>2016-06-24T14:21:00Z</cp:lastPrinted>
  <dcterms:created xsi:type="dcterms:W3CDTF">2021-03-17T15:32:00Z</dcterms:created>
  <dcterms:modified xsi:type="dcterms:W3CDTF">2022-05-06T15:25:00Z</dcterms:modified>
</cp:coreProperties>
</file>